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CA6427" w14:textId="3B0BEF27" w:rsidR="00FF2ED6" w:rsidRDefault="00FF2ED6" w:rsidP="00FF2ED6">
      <w:pPr>
        <w:pStyle w:val="Default"/>
        <w:spacing w:after="240"/>
        <w:ind w:left="357" w:hanging="358"/>
        <w:jc w:val="center"/>
        <w:rPr>
          <w:b/>
          <w:bCs/>
          <w:sz w:val="32"/>
          <w:szCs w:val="32"/>
        </w:rPr>
      </w:pPr>
      <w:r>
        <w:rPr>
          <w:b/>
          <w:bCs/>
          <w:sz w:val="32"/>
          <w:szCs w:val="32"/>
        </w:rPr>
        <w:t>Key Stage 3 Biology</w:t>
      </w:r>
    </w:p>
    <w:p w14:paraId="53E27D70" w14:textId="60AEAFD8" w:rsidR="00FF2ED6" w:rsidRDefault="00FF2ED6" w:rsidP="00FF2ED6">
      <w:pPr>
        <w:pStyle w:val="Default"/>
        <w:spacing w:after="240"/>
        <w:ind w:left="357" w:hanging="358"/>
        <w:jc w:val="center"/>
        <w:rPr>
          <w:b/>
          <w:bCs/>
          <w:sz w:val="32"/>
          <w:szCs w:val="32"/>
        </w:rPr>
      </w:pPr>
      <w:r>
        <w:rPr>
          <w:b/>
          <w:bCs/>
          <w:sz w:val="32"/>
          <w:szCs w:val="32"/>
        </w:rPr>
        <w:t>Department for Education</w:t>
      </w:r>
    </w:p>
    <w:p w14:paraId="289CD0B4" w14:textId="126392CE" w:rsidR="00FF2ED6" w:rsidRDefault="00FF2ED6" w:rsidP="00FF2ED6">
      <w:pPr>
        <w:pStyle w:val="Default"/>
        <w:spacing w:after="240"/>
        <w:ind w:left="357" w:hanging="358"/>
        <w:jc w:val="center"/>
        <w:rPr>
          <w:b/>
          <w:bCs/>
          <w:sz w:val="32"/>
          <w:szCs w:val="32"/>
        </w:rPr>
      </w:pPr>
      <w:r>
        <w:rPr>
          <w:b/>
          <w:bCs/>
          <w:sz w:val="32"/>
          <w:szCs w:val="32"/>
        </w:rPr>
        <w:t>National Curriculum (September 2013)</w:t>
      </w:r>
    </w:p>
    <w:p w14:paraId="001AA315" w14:textId="36FCBE80" w:rsidR="00FF2ED6" w:rsidRDefault="00FF2ED6" w:rsidP="00FF2ED6">
      <w:pPr>
        <w:pStyle w:val="Default"/>
        <w:spacing w:after="240"/>
        <w:ind w:left="357" w:hanging="358"/>
        <w:rPr>
          <w:sz w:val="32"/>
          <w:szCs w:val="32"/>
        </w:rPr>
      </w:pPr>
      <w:r>
        <w:rPr>
          <w:b/>
          <w:bCs/>
          <w:sz w:val="32"/>
          <w:szCs w:val="32"/>
        </w:rPr>
        <w:t>Subject content</w:t>
      </w:r>
      <w:r>
        <w:rPr>
          <w:b/>
          <w:bCs/>
          <w:sz w:val="32"/>
          <w:szCs w:val="32"/>
        </w:rPr>
        <w:t xml:space="preserve"> </w:t>
      </w:r>
    </w:p>
    <w:p w14:paraId="18EF09D0" w14:textId="77777777" w:rsidR="00FF2ED6" w:rsidRDefault="00FF2ED6" w:rsidP="00FF2ED6">
      <w:pPr>
        <w:pStyle w:val="Default"/>
        <w:spacing w:after="240"/>
        <w:rPr>
          <w:sz w:val="23"/>
          <w:szCs w:val="23"/>
        </w:rPr>
      </w:pPr>
      <w:r>
        <w:rPr>
          <w:sz w:val="23"/>
          <w:szCs w:val="23"/>
        </w:rPr>
        <w:t xml:space="preserve">Pupils should be taught about: </w:t>
      </w:r>
    </w:p>
    <w:p w14:paraId="25583859" w14:textId="77777777" w:rsidR="00FF2ED6" w:rsidRDefault="00FF2ED6" w:rsidP="00FF2ED6">
      <w:pPr>
        <w:pStyle w:val="Default"/>
        <w:spacing w:before="240" w:after="120"/>
        <w:rPr>
          <w:sz w:val="28"/>
          <w:szCs w:val="28"/>
        </w:rPr>
      </w:pPr>
      <w:r>
        <w:rPr>
          <w:b/>
          <w:bCs/>
          <w:sz w:val="28"/>
          <w:szCs w:val="28"/>
        </w:rPr>
        <w:t xml:space="preserve">Structure and function of living organisms </w:t>
      </w:r>
    </w:p>
    <w:p w14:paraId="447670A0" w14:textId="77777777" w:rsidR="00FF2ED6" w:rsidRDefault="00FF2ED6" w:rsidP="00FF2ED6">
      <w:pPr>
        <w:pStyle w:val="Default"/>
        <w:spacing w:after="240"/>
        <w:rPr>
          <w:sz w:val="23"/>
          <w:szCs w:val="23"/>
        </w:rPr>
      </w:pPr>
      <w:r>
        <w:rPr>
          <w:b/>
          <w:bCs/>
          <w:sz w:val="23"/>
          <w:szCs w:val="23"/>
        </w:rPr>
        <w:t xml:space="preserve">Cells and organisation </w:t>
      </w:r>
    </w:p>
    <w:p w14:paraId="0ECB8252" w14:textId="77777777" w:rsidR="00FF2ED6" w:rsidRDefault="00FF2ED6" w:rsidP="00FF2ED6">
      <w:pPr>
        <w:pStyle w:val="Default"/>
        <w:spacing w:before="240" w:after="120"/>
        <w:rPr>
          <w:sz w:val="23"/>
          <w:szCs w:val="23"/>
        </w:rPr>
      </w:pPr>
      <w:r>
        <w:rPr>
          <w:rFonts w:ascii="Wingdings" w:hAnsi="Wingdings" w:cs="Wingdings"/>
          <w:sz w:val="23"/>
          <w:szCs w:val="23"/>
        </w:rPr>
        <w:t xml:space="preserve"> </w:t>
      </w:r>
      <w:r>
        <w:rPr>
          <w:sz w:val="23"/>
          <w:szCs w:val="23"/>
        </w:rPr>
        <w:t xml:space="preserve">cells as the fundamental unit of living organisms, including how to observe, interpret and record cell structure using a light microscope </w:t>
      </w:r>
    </w:p>
    <w:p w14:paraId="30532F40" w14:textId="77777777" w:rsidR="00FF2ED6" w:rsidRDefault="00FF2ED6" w:rsidP="00FF2ED6">
      <w:pPr>
        <w:pStyle w:val="Default"/>
        <w:spacing w:before="240" w:after="60"/>
        <w:rPr>
          <w:sz w:val="23"/>
          <w:szCs w:val="23"/>
        </w:rPr>
      </w:pPr>
      <w:r>
        <w:rPr>
          <w:rFonts w:ascii="Wingdings" w:hAnsi="Wingdings" w:cs="Wingdings"/>
          <w:sz w:val="23"/>
          <w:szCs w:val="23"/>
        </w:rPr>
        <w:t xml:space="preserve"> </w:t>
      </w:r>
      <w:r>
        <w:rPr>
          <w:sz w:val="23"/>
          <w:szCs w:val="23"/>
        </w:rPr>
        <w:t xml:space="preserve">the functions of the cell wall, cell membrane, cytoplasm, nucleus, vacuole, mitochondria and chloroplasts </w:t>
      </w:r>
    </w:p>
    <w:p w14:paraId="02486B38" w14:textId="77777777" w:rsidR="00FF2ED6" w:rsidRDefault="00FF2ED6" w:rsidP="00FF2ED6">
      <w:pPr>
        <w:pStyle w:val="Default"/>
        <w:spacing w:before="240" w:after="120"/>
        <w:ind w:left="357" w:hanging="358"/>
        <w:rPr>
          <w:sz w:val="23"/>
          <w:szCs w:val="23"/>
        </w:rPr>
      </w:pPr>
      <w:r>
        <w:rPr>
          <w:rFonts w:ascii="Wingdings" w:hAnsi="Wingdings" w:cs="Wingdings"/>
          <w:sz w:val="23"/>
          <w:szCs w:val="23"/>
        </w:rPr>
        <w:t xml:space="preserve"> </w:t>
      </w:r>
      <w:r>
        <w:rPr>
          <w:sz w:val="23"/>
          <w:szCs w:val="23"/>
        </w:rPr>
        <w:t xml:space="preserve">the similarities and differences between plant and animal cells </w:t>
      </w:r>
    </w:p>
    <w:p w14:paraId="2F45E2F7" w14:textId="77777777" w:rsidR="00FF2ED6" w:rsidRDefault="00FF2ED6" w:rsidP="00FF2ED6">
      <w:pPr>
        <w:pStyle w:val="Default"/>
        <w:spacing w:before="240" w:after="120"/>
        <w:ind w:left="357" w:hanging="358"/>
        <w:rPr>
          <w:sz w:val="23"/>
          <w:szCs w:val="23"/>
        </w:rPr>
      </w:pPr>
      <w:r>
        <w:rPr>
          <w:rFonts w:ascii="Wingdings" w:hAnsi="Wingdings" w:cs="Wingdings"/>
          <w:sz w:val="23"/>
          <w:szCs w:val="23"/>
        </w:rPr>
        <w:t xml:space="preserve"> </w:t>
      </w:r>
      <w:r>
        <w:rPr>
          <w:sz w:val="23"/>
          <w:szCs w:val="23"/>
        </w:rPr>
        <w:t xml:space="preserve">the role of diffusion in the movement of materials in and between cells </w:t>
      </w:r>
    </w:p>
    <w:p w14:paraId="2720EA3D" w14:textId="77777777" w:rsidR="00FF2ED6" w:rsidRDefault="00FF2ED6" w:rsidP="00FF2ED6">
      <w:pPr>
        <w:pStyle w:val="Default"/>
        <w:spacing w:before="240" w:after="120"/>
        <w:ind w:left="357" w:hanging="358"/>
        <w:rPr>
          <w:sz w:val="23"/>
          <w:szCs w:val="23"/>
        </w:rPr>
      </w:pPr>
      <w:r>
        <w:rPr>
          <w:rFonts w:ascii="Wingdings" w:hAnsi="Wingdings" w:cs="Wingdings"/>
          <w:sz w:val="23"/>
          <w:szCs w:val="23"/>
        </w:rPr>
        <w:t xml:space="preserve"> </w:t>
      </w:r>
      <w:r>
        <w:rPr>
          <w:sz w:val="23"/>
          <w:szCs w:val="23"/>
        </w:rPr>
        <w:t xml:space="preserve">the structural adaptations of some unicellular organisms </w:t>
      </w:r>
    </w:p>
    <w:p w14:paraId="34C6DBBC" w14:textId="77777777" w:rsidR="00FF2ED6" w:rsidRDefault="00FF2ED6" w:rsidP="00FF2ED6">
      <w:pPr>
        <w:pStyle w:val="Default"/>
        <w:spacing w:before="240" w:after="120"/>
        <w:ind w:left="357" w:hanging="358"/>
        <w:rPr>
          <w:sz w:val="23"/>
          <w:szCs w:val="23"/>
        </w:rPr>
      </w:pPr>
      <w:r>
        <w:rPr>
          <w:rFonts w:ascii="Wingdings" w:hAnsi="Wingdings" w:cs="Wingdings"/>
          <w:sz w:val="23"/>
          <w:szCs w:val="23"/>
        </w:rPr>
        <w:t xml:space="preserve"> </w:t>
      </w:r>
      <w:r>
        <w:rPr>
          <w:sz w:val="23"/>
          <w:szCs w:val="23"/>
        </w:rPr>
        <w:t xml:space="preserve">the hierarchical organisation of multicellular organisms: from cells to tissues to organs to systems to organisms. </w:t>
      </w:r>
    </w:p>
    <w:p w14:paraId="4BE89044" w14:textId="77777777" w:rsidR="00FF2ED6" w:rsidRDefault="00FF2ED6" w:rsidP="00FF2ED6">
      <w:pPr>
        <w:pStyle w:val="Default"/>
        <w:rPr>
          <w:sz w:val="23"/>
          <w:szCs w:val="23"/>
        </w:rPr>
      </w:pPr>
    </w:p>
    <w:p w14:paraId="33F359CB" w14:textId="77777777" w:rsidR="00FF2ED6" w:rsidRDefault="00FF2ED6" w:rsidP="00FF2ED6">
      <w:pPr>
        <w:pStyle w:val="Default"/>
        <w:spacing w:after="120"/>
        <w:ind w:left="357" w:hanging="358"/>
        <w:rPr>
          <w:sz w:val="23"/>
          <w:szCs w:val="23"/>
        </w:rPr>
      </w:pPr>
      <w:r>
        <w:rPr>
          <w:b/>
          <w:bCs/>
          <w:sz w:val="23"/>
          <w:szCs w:val="23"/>
        </w:rPr>
        <w:t xml:space="preserve">The skeletal and muscular systems </w:t>
      </w:r>
    </w:p>
    <w:p w14:paraId="19C89977" w14:textId="77777777" w:rsidR="00FF2ED6" w:rsidRDefault="00FF2ED6" w:rsidP="00FF2ED6">
      <w:pPr>
        <w:pStyle w:val="Default"/>
        <w:spacing w:after="240"/>
        <w:ind w:left="357" w:hanging="358"/>
        <w:rPr>
          <w:sz w:val="23"/>
          <w:szCs w:val="23"/>
        </w:rPr>
      </w:pPr>
      <w:r>
        <w:rPr>
          <w:rFonts w:ascii="Wingdings" w:hAnsi="Wingdings" w:cs="Wingdings"/>
          <w:sz w:val="23"/>
          <w:szCs w:val="23"/>
        </w:rPr>
        <w:t xml:space="preserve"> </w:t>
      </w:r>
      <w:r>
        <w:rPr>
          <w:sz w:val="23"/>
          <w:szCs w:val="23"/>
        </w:rPr>
        <w:t xml:space="preserve">the structure and functions of the human skeleton, to include support, protection, movement and making blood cells </w:t>
      </w:r>
    </w:p>
    <w:p w14:paraId="3FB4201B" w14:textId="77777777" w:rsidR="00FF2ED6" w:rsidRDefault="00FF2ED6" w:rsidP="00FF2ED6">
      <w:pPr>
        <w:pStyle w:val="Default"/>
        <w:spacing w:before="240" w:after="60"/>
        <w:ind w:left="357" w:hanging="358"/>
        <w:rPr>
          <w:sz w:val="23"/>
          <w:szCs w:val="23"/>
        </w:rPr>
      </w:pPr>
      <w:r>
        <w:rPr>
          <w:rFonts w:ascii="Wingdings" w:hAnsi="Wingdings" w:cs="Wingdings"/>
          <w:sz w:val="23"/>
          <w:szCs w:val="23"/>
        </w:rPr>
        <w:t xml:space="preserve"> </w:t>
      </w:r>
      <w:r>
        <w:rPr>
          <w:sz w:val="23"/>
          <w:szCs w:val="23"/>
        </w:rPr>
        <w:t xml:space="preserve">biomechanics – the interaction between skeleton and muscles, including the measurement of force exerted by different muscles </w:t>
      </w:r>
    </w:p>
    <w:p w14:paraId="7C407649" w14:textId="77777777" w:rsidR="00FF2ED6" w:rsidRDefault="00FF2ED6" w:rsidP="00FF2ED6">
      <w:pPr>
        <w:pStyle w:val="Default"/>
        <w:spacing w:before="240" w:after="120"/>
        <w:ind w:left="357" w:hanging="358"/>
        <w:rPr>
          <w:sz w:val="23"/>
          <w:szCs w:val="23"/>
        </w:rPr>
      </w:pPr>
      <w:r>
        <w:rPr>
          <w:rFonts w:ascii="Wingdings" w:hAnsi="Wingdings" w:cs="Wingdings"/>
          <w:sz w:val="23"/>
          <w:szCs w:val="23"/>
        </w:rPr>
        <w:t xml:space="preserve"> </w:t>
      </w:r>
      <w:r>
        <w:rPr>
          <w:sz w:val="23"/>
          <w:szCs w:val="23"/>
        </w:rPr>
        <w:t xml:space="preserve">the function of muscles and examples of antagonistic muscles. </w:t>
      </w:r>
    </w:p>
    <w:p w14:paraId="5006BD7D" w14:textId="77777777" w:rsidR="00FF2ED6" w:rsidRDefault="00FF2ED6" w:rsidP="00FF2ED6">
      <w:pPr>
        <w:pStyle w:val="Default"/>
        <w:rPr>
          <w:sz w:val="23"/>
          <w:szCs w:val="23"/>
        </w:rPr>
      </w:pPr>
    </w:p>
    <w:p w14:paraId="2DA03EB3" w14:textId="77777777" w:rsidR="00FF2ED6" w:rsidRDefault="00FF2ED6" w:rsidP="00FF2ED6">
      <w:pPr>
        <w:pStyle w:val="Default"/>
        <w:spacing w:after="120"/>
        <w:ind w:left="357" w:hanging="358"/>
        <w:rPr>
          <w:sz w:val="23"/>
          <w:szCs w:val="23"/>
        </w:rPr>
      </w:pPr>
      <w:r>
        <w:rPr>
          <w:b/>
          <w:bCs/>
          <w:sz w:val="23"/>
          <w:szCs w:val="23"/>
        </w:rPr>
        <w:t xml:space="preserve">Nutrition and digestion </w:t>
      </w:r>
    </w:p>
    <w:p w14:paraId="77922E25" w14:textId="77777777" w:rsidR="00FF2ED6" w:rsidRDefault="00FF2ED6" w:rsidP="00FF2ED6">
      <w:pPr>
        <w:pStyle w:val="Default"/>
        <w:spacing w:after="240"/>
        <w:ind w:left="357" w:hanging="358"/>
        <w:rPr>
          <w:sz w:val="23"/>
          <w:szCs w:val="23"/>
        </w:rPr>
      </w:pPr>
      <w:r>
        <w:rPr>
          <w:rFonts w:ascii="Wingdings" w:hAnsi="Wingdings" w:cs="Wingdings"/>
          <w:sz w:val="23"/>
          <w:szCs w:val="23"/>
        </w:rPr>
        <w:t xml:space="preserve"> </w:t>
      </w:r>
      <w:r>
        <w:rPr>
          <w:sz w:val="23"/>
          <w:szCs w:val="23"/>
        </w:rPr>
        <w:t xml:space="preserve">content of a healthy human diet: carbohydrates, lipids (fats and oils), proteins, vitamins, minerals, dietary fibre and water, and why each is needed </w:t>
      </w:r>
    </w:p>
    <w:p w14:paraId="3E012878" w14:textId="77777777" w:rsidR="00FF2ED6" w:rsidRDefault="00FF2ED6" w:rsidP="00FF2ED6">
      <w:pPr>
        <w:pStyle w:val="Default"/>
        <w:spacing w:before="240" w:after="60"/>
        <w:ind w:left="357" w:hanging="358"/>
        <w:rPr>
          <w:sz w:val="23"/>
          <w:szCs w:val="23"/>
        </w:rPr>
      </w:pPr>
      <w:r>
        <w:rPr>
          <w:rFonts w:ascii="Wingdings" w:hAnsi="Wingdings" w:cs="Wingdings"/>
          <w:sz w:val="23"/>
          <w:szCs w:val="23"/>
        </w:rPr>
        <w:t xml:space="preserve"> </w:t>
      </w:r>
      <w:r>
        <w:rPr>
          <w:sz w:val="23"/>
          <w:szCs w:val="23"/>
        </w:rPr>
        <w:t xml:space="preserve">calculations of energy requirements in a healthy daily diet </w:t>
      </w:r>
    </w:p>
    <w:p w14:paraId="4D7A5424" w14:textId="77777777" w:rsidR="00FF2ED6" w:rsidRDefault="00FF2ED6" w:rsidP="00FF2ED6">
      <w:pPr>
        <w:pStyle w:val="Default"/>
        <w:spacing w:before="240" w:after="120"/>
        <w:ind w:left="357" w:hanging="358"/>
        <w:rPr>
          <w:sz w:val="23"/>
          <w:szCs w:val="23"/>
        </w:rPr>
      </w:pPr>
      <w:r>
        <w:rPr>
          <w:rFonts w:ascii="Wingdings" w:hAnsi="Wingdings" w:cs="Wingdings"/>
          <w:sz w:val="23"/>
          <w:szCs w:val="23"/>
        </w:rPr>
        <w:t xml:space="preserve"> </w:t>
      </w:r>
      <w:r>
        <w:rPr>
          <w:sz w:val="23"/>
          <w:szCs w:val="23"/>
        </w:rPr>
        <w:t xml:space="preserve">the consequences of imbalances in the diet, including obesity, starvation and deficiency diseases </w:t>
      </w:r>
    </w:p>
    <w:p w14:paraId="68FACD08" w14:textId="77777777" w:rsidR="00FF2ED6" w:rsidRDefault="00FF2ED6" w:rsidP="00FF2ED6">
      <w:pPr>
        <w:pStyle w:val="Default"/>
        <w:spacing w:before="240" w:after="120"/>
        <w:ind w:left="357" w:hanging="358"/>
        <w:rPr>
          <w:sz w:val="23"/>
          <w:szCs w:val="23"/>
        </w:rPr>
      </w:pPr>
      <w:r>
        <w:rPr>
          <w:rFonts w:ascii="Wingdings" w:hAnsi="Wingdings" w:cs="Wingdings"/>
          <w:sz w:val="23"/>
          <w:szCs w:val="23"/>
        </w:rPr>
        <w:t xml:space="preserve"> </w:t>
      </w:r>
      <w:r>
        <w:rPr>
          <w:sz w:val="23"/>
          <w:szCs w:val="23"/>
        </w:rPr>
        <w:t xml:space="preserve">the tissues and organs of the human digestive system, including adaptations to function and how the digestive system digests food (enzymes simply as biological catalysts) </w:t>
      </w:r>
    </w:p>
    <w:p w14:paraId="1015EDA1" w14:textId="77777777" w:rsidR="00FF2ED6" w:rsidRDefault="00FF2ED6" w:rsidP="00FF2ED6">
      <w:pPr>
        <w:pStyle w:val="Default"/>
        <w:pageBreakBefore/>
        <w:rPr>
          <w:sz w:val="20"/>
          <w:szCs w:val="20"/>
        </w:rPr>
      </w:pPr>
    </w:p>
    <w:p w14:paraId="3449ED91" w14:textId="77777777" w:rsidR="00FF2ED6" w:rsidRDefault="00FF2ED6" w:rsidP="00FF2ED6">
      <w:pPr>
        <w:pStyle w:val="Default"/>
        <w:spacing w:after="120"/>
        <w:ind w:left="357" w:hanging="358"/>
        <w:rPr>
          <w:sz w:val="23"/>
          <w:szCs w:val="23"/>
        </w:rPr>
      </w:pPr>
      <w:r>
        <w:rPr>
          <w:rFonts w:ascii="Wingdings" w:hAnsi="Wingdings" w:cs="Wingdings"/>
          <w:sz w:val="23"/>
          <w:szCs w:val="23"/>
        </w:rPr>
        <w:t xml:space="preserve"> </w:t>
      </w:r>
      <w:r>
        <w:rPr>
          <w:sz w:val="23"/>
          <w:szCs w:val="23"/>
        </w:rPr>
        <w:t xml:space="preserve">the importance of bacteria in the human digestive system </w:t>
      </w:r>
    </w:p>
    <w:p w14:paraId="132B905F" w14:textId="77777777" w:rsidR="00FF2ED6" w:rsidRDefault="00FF2ED6" w:rsidP="00FF2ED6">
      <w:pPr>
        <w:pStyle w:val="Default"/>
        <w:spacing w:after="120"/>
        <w:ind w:left="357" w:hanging="358"/>
        <w:rPr>
          <w:sz w:val="23"/>
          <w:szCs w:val="23"/>
        </w:rPr>
      </w:pPr>
      <w:r>
        <w:rPr>
          <w:rFonts w:ascii="Wingdings" w:hAnsi="Wingdings" w:cs="Wingdings"/>
          <w:sz w:val="23"/>
          <w:szCs w:val="23"/>
        </w:rPr>
        <w:t xml:space="preserve"> </w:t>
      </w:r>
      <w:r>
        <w:rPr>
          <w:sz w:val="23"/>
          <w:szCs w:val="23"/>
        </w:rPr>
        <w:t xml:space="preserve">plants making carbohydrates in their leaves by photosynthesis and gaining mineral nutrients and water from the soil via their roots. </w:t>
      </w:r>
    </w:p>
    <w:p w14:paraId="094E44F0" w14:textId="77777777" w:rsidR="00FF2ED6" w:rsidRDefault="00FF2ED6" w:rsidP="00FF2ED6">
      <w:pPr>
        <w:pStyle w:val="Default"/>
        <w:rPr>
          <w:sz w:val="23"/>
          <w:szCs w:val="23"/>
        </w:rPr>
      </w:pPr>
    </w:p>
    <w:p w14:paraId="1AB7560D" w14:textId="77777777" w:rsidR="00FF2ED6" w:rsidRDefault="00FF2ED6" w:rsidP="00FF2ED6">
      <w:pPr>
        <w:pStyle w:val="Default"/>
        <w:spacing w:after="120"/>
        <w:ind w:left="357" w:hanging="358"/>
        <w:rPr>
          <w:sz w:val="23"/>
          <w:szCs w:val="23"/>
        </w:rPr>
      </w:pPr>
      <w:r>
        <w:rPr>
          <w:b/>
          <w:bCs/>
          <w:sz w:val="23"/>
          <w:szCs w:val="23"/>
        </w:rPr>
        <w:t xml:space="preserve">Gas exchange systems </w:t>
      </w:r>
    </w:p>
    <w:p w14:paraId="066CE04E" w14:textId="77777777" w:rsidR="00FF2ED6" w:rsidRDefault="00FF2ED6" w:rsidP="00FF2ED6">
      <w:pPr>
        <w:pStyle w:val="Default"/>
        <w:spacing w:after="240"/>
        <w:ind w:left="357" w:hanging="358"/>
        <w:rPr>
          <w:sz w:val="23"/>
          <w:szCs w:val="23"/>
        </w:rPr>
      </w:pPr>
      <w:r>
        <w:rPr>
          <w:rFonts w:ascii="Wingdings" w:hAnsi="Wingdings" w:cs="Wingdings"/>
          <w:sz w:val="23"/>
          <w:szCs w:val="23"/>
        </w:rPr>
        <w:t xml:space="preserve"> </w:t>
      </w:r>
      <w:r>
        <w:rPr>
          <w:sz w:val="23"/>
          <w:szCs w:val="23"/>
        </w:rPr>
        <w:t xml:space="preserve">the structure and functions of the gas exchange system in humans, including adaptations to function </w:t>
      </w:r>
    </w:p>
    <w:p w14:paraId="19E5D0ED" w14:textId="77777777" w:rsidR="00FF2ED6" w:rsidRDefault="00FF2ED6" w:rsidP="00FF2ED6">
      <w:pPr>
        <w:pStyle w:val="Default"/>
        <w:spacing w:before="240" w:after="60"/>
        <w:ind w:left="357" w:hanging="358"/>
        <w:rPr>
          <w:sz w:val="23"/>
          <w:szCs w:val="23"/>
        </w:rPr>
      </w:pPr>
      <w:r>
        <w:rPr>
          <w:rFonts w:ascii="Wingdings" w:hAnsi="Wingdings" w:cs="Wingdings"/>
          <w:sz w:val="23"/>
          <w:szCs w:val="23"/>
        </w:rPr>
        <w:t xml:space="preserve"> </w:t>
      </w:r>
      <w:r>
        <w:rPr>
          <w:sz w:val="23"/>
          <w:szCs w:val="23"/>
        </w:rPr>
        <w:t xml:space="preserve">the mechanism of breathing to move air in and out of the lungs, using a pressure model to explain the movement of gases, including simple measurements of lung volume </w:t>
      </w:r>
    </w:p>
    <w:p w14:paraId="208CDD9B" w14:textId="77777777" w:rsidR="00FF2ED6" w:rsidRDefault="00FF2ED6" w:rsidP="00FF2ED6">
      <w:pPr>
        <w:pStyle w:val="Default"/>
        <w:spacing w:before="240" w:after="120"/>
        <w:ind w:left="357" w:hanging="358"/>
        <w:rPr>
          <w:sz w:val="23"/>
          <w:szCs w:val="23"/>
        </w:rPr>
      </w:pPr>
      <w:r>
        <w:rPr>
          <w:rFonts w:ascii="Wingdings" w:hAnsi="Wingdings" w:cs="Wingdings"/>
          <w:sz w:val="23"/>
          <w:szCs w:val="23"/>
        </w:rPr>
        <w:t xml:space="preserve"> </w:t>
      </w:r>
      <w:r>
        <w:rPr>
          <w:sz w:val="23"/>
          <w:szCs w:val="23"/>
        </w:rPr>
        <w:t xml:space="preserve">the impact of exercise, asthma and smoking on the human gas exchange system </w:t>
      </w:r>
    </w:p>
    <w:p w14:paraId="571E3E0D" w14:textId="77777777" w:rsidR="00FF2ED6" w:rsidRDefault="00FF2ED6" w:rsidP="00FF2ED6">
      <w:pPr>
        <w:pStyle w:val="Default"/>
        <w:spacing w:before="240" w:after="120"/>
        <w:ind w:left="357" w:hanging="358"/>
        <w:rPr>
          <w:sz w:val="23"/>
          <w:szCs w:val="23"/>
        </w:rPr>
      </w:pPr>
      <w:r>
        <w:rPr>
          <w:rFonts w:ascii="Wingdings" w:hAnsi="Wingdings" w:cs="Wingdings"/>
          <w:sz w:val="23"/>
          <w:szCs w:val="23"/>
        </w:rPr>
        <w:t xml:space="preserve"> </w:t>
      </w:r>
      <w:r>
        <w:rPr>
          <w:sz w:val="23"/>
          <w:szCs w:val="23"/>
        </w:rPr>
        <w:t xml:space="preserve">the role of leaf stomata in gas exchange in plants. </w:t>
      </w:r>
    </w:p>
    <w:p w14:paraId="3E3F6226" w14:textId="77777777" w:rsidR="00FF2ED6" w:rsidRDefault="00FF2ED6" w:rsidP="00FF2ED6">
      <w:pPr>
        <w:pStyle w:val="Default"/>
        <w:rPr>
          <w:sz w:val="23"/>
          <w:szCs w:val="23"/>
        </w:rPr>
      </w:pPr>
    </w:p>
    <w:p w14:paraId="20A51516" w14:textId="77777777" w:rsidR="00FF2ED6" w:rsidRDefault="00FF2ED6" w:rsidP="00FF2ED6">
      <w:pPr>
        <w:pStyle w:val="Default"/>
        <w:spacing w:after="120"/>
        <w:ind w:left="357" w:hanging="358"/>
        <w:rPr>
          <w:sz w:val="23"/>
          <w:szCs w:val="23"/>
        </w:rPr>
      </w:pPr>
      <w:r>
        <w:rPr>
          <w:b/>
          <w:bCs/>
          <w:sz w:val="23"/>
          <w:szCs w:val="23"/>
        </w:rPr>
        <w:t xml:space="preserve">Reproduction </w:t>
      </w:r>
    </w:p>
    <w:p w14:paraId="7826B931" w14:textId="77777777" w:rsidR="00FF2ED6" w:rsidRDefault="00FF2ED6" w:rsidP="00FF2ED6">
      <w:pPr>
        <w:pStyle w:val="Default"/>
        <w:spacing w:after="240"/>
        <w:ind w:left="357" w:hanging="358"/>
        <w:rPr>
          <w:sz w:val="23"/>
          <w:szCs w:val="23"/>
        </w:rPr>
      </w:pPr>
      <w:r>
        <w:rPr>
          <w:rFonts w:ascii="Wingdings" w:hAnsi="Wingdings" w:cs="Wingdings"/>
          <w:sz w:val="23"/>
          <w:szCs w:val="23"/>
        </w:rPr>
        <w:t xml:space="preserve"> </w:t>
      </w:r>
      <w:r>
        <w:rPr>
          <w:sz w:val="23"/>
          <w:szCs w:val="23"/>
        </w:rPr>
        <w:t xml:space="preserve">reproduction in humans (as an example of a mammal), including the structure and function of the male and female reproductive systems, menstrual cycle (without details of hormones), gametes, fertilisation, gestation and birth, to include the effect of maternal lifestyle on the foetus through the placenta </w:t>
      </w:r>
    </w:p>
    <w:p w14:paraId="009B8298" w14:textId="77777777" w:rsidR="00FF2ED6" w:rsidRDefault="00FF2ED6" w:rsidP="00FF2ED6">
      <w:pPr>
        <w:pStyle w:val="Default"/>
        <w:spacing w:before="240" w:after="60"/>
        <w:ind w:left="357" w:hanging="358"/>
        <w:rPr>
          <w:sz w:val="23"/>
          <w:szCs w:val="23"/>
        </w:rPr>
      </w:pPr>
      <w:r>
        <w:rPr>
          <w:rFonts w:ascii="Wingdings" w:hAnsi="Wingdings" w:cs="Wingdings"/>
          <w:sz w:val="23"/>
          <w:szCs w:val="23"/>
        </w:rPr>
        <w:t xml:space="preserve"> </w:t>
      </w:r>
      <w:r>
        <w:rPr>
          <w:sz w:val="23"/>
          <w:szCs w:val="23"/>
        </w:rPr>
        <w:t xml:space="preserve">reproduction in plants, including flower structure, wind and insect pollination, fertilisation, seed and fruit formation and dispersal, including quantitative investigation of some dispersal mechanisms. </w:t>
      </w:r>
    </w:p>
    <w:p w14:paraId="68EDA302" w14:textId="77777777" w:rsidR="00FF2ED6" w:rsidRDefault="00FF2ED6" w:rsidP="00FF2ED6">
      <w:pPr>
        <w:pStyle w:val="Default"/>
        <w:rPr>
          <w:sz w:val="23"/>
          <w:szCs w:val="23"/>
        </w:rPr>
      </w:pPr>
    </w:p>
    <w:p w14:paraId="7F9380DB" w14:textId="77777777" w:rsidR="00FF2ED6" w:rsidRDefault="00FF2ED6" w:rsidP="00FF2ED6">
      <w:pPr>
        <w:pStyle w:val="Default"/>
        <w:spacing w:after="120"/>
        <w:ind w:left="357" w:hanging="358"/>
        <w:rPr>
          <w:sz w:val="23"/>
          <w:szCs w:val="23"/>
        </w:rPr>
      </w:pPr>
      <w:r>
        <w:rPr>
          <w:b/>
          <w:bCs/>
          <w:sz w:val="23"/>
          <w:szCs w:val="23"/>
        </w:rPr>
        <w:t xml:space="preserve">Health </w:t>
      </w:r>
    </w:p>
    <w:p w14:paraId="58C343E6" w14:textId="77777777" w:rsidR="00FF2ED6" w:rsidRDefault="00FF2ED6" w:rsidP="00FF2ED6">
      <w:pPr>
        <w:pStyle w:val="Default"/>
        <w:spacing w:after="240"/>
        <w:ind w:left="357" w:hanging="358"/>
        <w:rPr>
          <w:sz w:val="23"/>
          <w:szCs w:val="23"/>
        </w:rPr>
      </w:pPr>
      <w:r>
        <w:rPr>
          <w:rFonts w:ascii="Wingdings" w:hAnsi="Wingdings" w:cs="Wingdings"/>
          <w:sz w:val="23"/>
          <w:szCs w:val="23"/>
        </w:rPr>
        <w:t xml:space="preserve"> </w:t>
      </w:r>
      <w:r>
        <w:rPr>
          <w:sz w:val="23"/>
          <w:szCs w:val="23"/>
        </w:rPr>
        <w:t xml:space="preserve">the effects of recreational drugs (including substance misuse) on behaviour, health and life processes. </w:t>
      </w:r>
    </w:p>
    <w:p w14:paraId="5610AF96" w14:textId="77777777" w:rsidR="00FF2ED6" w:rsidRDefault="00FF2ED6" w:rsidP="00FF2ED6">
      <w:pPr>
        <w:pStyle w:val="Default"/>
        <w:rPr>
          <w:sz w:val="23"/>
          <w:szCs w:val="23"/>
        </w:rPr>
      </w:pPr>
    </w:p>
    <w:p w14:paraId="592CEFF2" w14:textId="77777777" w:rsidR="00FF2ED6" w:rsidRDefault="00FF2ED6" w:rsidP="00FF2ED6">
      <w:pPr>
        <w:pStyle w:val="Default"/>
        <w:spacing w:before="240" w:after="60"/>
        <w:rPr>
          <w:sz w:val="28"/>
          <w:szCs w:val="28"/>
        </w:rPr>
      </w:pPr>
      <w:r>
        <w:rPr>
          <w:b/>
          <w:bCs/>
          <w:sz w:val="28"/>
          <w:szCs w:val="28"/>
        </w:rPr>
        <w:t xml:space="preserve">Material cycles and energy </w:t>
      </w:r>
    </w:p>
    <w:p w14:paraId="2BFE0AAE" w14:textId="77777777" w:rsidR="00FF2ED6" w:rsidRDefault="00FF2ED6" w:rsidP="00FF2ED6">
      <w:pPr>
        <w:pStyle w:val="Default"/>
        <w:spacing w:after="240"/>
        <w:ind w:left="357" w:hanging="358"/>
        <w:rPr>
          <w:sz w:val="23"/>
          <w:szCs w:val="23"/>
        </w:rPr>
      </w:pPr>
      <w:r>
        <w:rPr>
          <w:b/>
          <w:bCs/>
          <w:sz w:val="23"/>
          <w:szCs w:val="23"/>
        </w:rPr>
        <w:t xml:space="preserve">Photosynthesis </w:t>
      </w:r>
    </w:p>
    <w:p w14:paraId="4BEC810A" w14:textId="77777777" w:rsidR="00FF2ED6" w:rsidRDefault="00FF2ED6" w:rsidP="00FF2ED6">
      <w:pPr>
        <w:pStyle w:val="Default"/>
        <w:spacing w:before="480" w:after="120"/>
        <w:rPr>
          <w:sz w:val="23"/>
          <w:szCs w:val="23"/>
        </w:rPr>
      </w:pPr>
      <w:r>
        <w:rPr>
          <w:rFonts w:ascii="Wingdings" w:hAnsi="Wingdings" w:cs="Wingdings"/>
          <w:sz w:val="23"/>
          <w:szCs w:val="23"/>
        </w:rPr>
        <w:t xml:space="preserve"> </w:t>
      </w:r>
      <w:r>
        <w:rPr>
          <w:sz w:val="23"/>
          <w:szCs w:val="23"/>
        </w:rPr>
        <w:t xml:space="preserve">the reactants in, and products of, photosynthesis, and a word summary for photosynthesis </w:t>
      </w:r>
    </w:p>
    <w:p w14:paraId="4B1F2F94" w14:textId="77777777" w:rsidR="00FF2ED6" w:rsidRDefault="00FF2ED6" w:rsidP="00FF2ED6">
      <w:pPr>
        <w:pStyle w:val="Default"/>
        <w:spacing w:before="240" w:after="60"/>
        <w:rPr>
          <w:sz w:val="23"/>
          <w:szCs w:val="23"/>
        </w:rPr>
      </w:pPr>
      <w:r>
        <w:rPr>
          <w:rFonts w:ascii="Wingdings" w:hAnsi="Wingdings" w:cs="Wingdings"/>
          <w:sz w:val="23"/>
          <w:szCs w:val="23"/>
        </w:rPr>
        <w:t xml:space="preserve"> </w:t>
      </w:r>
      <w:r>
        <w:rPr>
          <w:sz w:val="23"/>
          <w:szCs w:val="23"/>
        </w:rPr>
        <w:t xml:space="preserve">the dependence of almost all life on Earth on the ability of photosynthetic organisms, such as plants and algae, to use sunlight in photosynthesis to build organic molecules that are an essential energy store and to maintain levels of oxygen and carbon dioxide in the atmosphere </w:t>
      </w:r>
    </w:p>
    <w:p w14:paraId="06711D88" w14:textId="77777777" w:rsidR="00FF2ED6" w:rsidRDefault="00FF2ED6" w:rsidP="00FF2ED6">
      <w:pPr>
        <w:pStyle w:val="Default"/>
        <w:spacing w:before="240" w:after="120"/>
        <w:ind w:left="357" w:hanging="358"/>
        <w:rPr>
          <w:sz w:val="23"/>
          <w:szCs w:val="23"/>
        </w:rPr>
      </w:pPr>
      <w:r>
        <w:rPr>
          <w:rFonts w:ascii="Wingdings" w:hAnsi="Wingdings" w:cs="Wingdings"/>
          <w:sz w:val="23"/>
          <w:szCs w:val="23"/>
        </w:rPr>
        <w:t xml:space="preserve"> </w:t>
      </w:r>
      <w:r>
        <w:rPr>
          <w:sz w:val="23"/>
          <w:szCs w:val="23"/>
        </w:rPr>
        <w:t xml:space="preserve">the adaptations of leaves for photosynthesis. </w:t>
      </w:r>
    </w:p>
    <w:p w14:paraId="12A60150" w14:textId="77777777" w:rsidR="00FF2ED6" w:rsidRDefault="00FF2ED6" w:rsidP="00FF2ED6">
      <w:pPr>
        <w:pStyle w:val="Default"/>
        <w:pageBreakBefore/>
        <w:spacing w:after="120"/>
        <w:ind w:left="357" w:hanging="358"/>
        <w:rPr>
          <w:sz w:val="23"/>
          <w:szCs w:val="23"/>
        </w:rPr>
      </w:pPr>
      <w:r>
        <w:rPr>
          <w:b/>
          <w:bCs/>
          <w:sz w:val="23"/>
          <w:szCs w:val="23"/>
        </w:rPr>
        <w:lastRenderedPageBreak/>
        <w:t xml:space="preserve">Cellular respiration </w:t>
      </w:r>
    </w:p>
    <w:p w14:paraId="058D108A" w14:textId="77777777" w:rsidR="00FF2ED6" w:rsidRDefault="00FF2ED6" w:rsidP="00FF2ED6">
      <w:pPr>
        <w:pStyle w:val="Default"/>
        <w:spacing w:after="240"/>
        <w:ind w:left="357" w:hanging="358"/>
        <w:rPr>
          <w:sz w:val="23"/>
          <w:szCs w:val="23"/>
        </w:rPr>
      </w:pPr>
      <w:r>
        <w:rPr>
          <w:rFonts w:ascii="Wingdings" w:hAnsi="Wingdings" w:cs="Wingdings"/>
          <w:sz w:val="23"/>
          <w:szCs w:val="23"/>
        </w:rPr>
        <w:t xml:space="preserve"> </w:t>
      </w:r>
      <w:r>
        <w:rPr>
          <w:sz w:val="23"/>
          <w:szCs w:val="23"/>
        </w:rPr>
        <w:t xml:space="preserve">aerobic and anaerobic respiration in living organisms, including the breakdown of organic molecules to enable all the other chemical processes necessary for life </w:t>
      </w:r>
    </w:p>
    <w:p w14:paraId="0FC033A3" w14:textId="77777777" w:rsidR="00FF2ED6" w:rsidRDefault="00FF2ED6" w:rsidP="00FF2ED6">
      <w:pPr>
        <w:pStyle w:val="Default"/>
        <w:spacing w:before="240" w:after="60"/>
        <w:ind w:left="357" w:hanging="358"/>
        <w:rPr>
          <w:sz w:val="23"/>
          <w:szCs w:val="23"/>
        </w:rPr>
      </w:pPr>
      <w:r>
        <w:rPr>
          <w:rFonts w:ascii="Wingdings" w:hAnsi="Wingdings" w:cs="Wingdings"/>
          <w:sz w:val="23"/>
          <w:szCs w:val="23"/>
        </w:rPr>
        <w:t xml:space="preserve"> </w:t>
      </w:r>
      <w:r>
        <w:rPr>
          <w:sz w:val="23"/>
          <w:szCs w:val="23"/>
        </w:rPr>
        <w:t xml:space="preserve">a word summary for aerobic respiration </w:t>
      </w:r>
    </w:p>
    <w:p w14:paraId="5B899BDA" w14:textId="77777777" w:rsidR="00FF2ED6" w:rsidRDefault="00FF2ED6" w:rsidP="00FF2ED6">
      <w:pPr>
        <w:pStyle w:val="Default"/>
        <w:spacing w:before="240" w:after="120"/>
        <w:ind w:left="357" w:hanging="358"/>
        <w:rPr>
          <w:sz w:val="23"/>
          <w:szCs w:val="23"/>
        </w:rPr>
      </w:pPr>
      <w:r>
        <w:rPr>
          <w:rFonts w:ascii="Wingdings" w:hAnsi="Wingdings" w:cs="Wingdings"/>
          <w:sz w:val="23"/>
          <w:szCs w:val="23"/>
        </w:rPr>
        <w:t xml:space="preserve"> </w:t>
      </w:r>
      <w:r>
        <w:rPr>
          <w:sz w:val="23"/>
          <w:szCs w:val="23"/>
        </w:rPr>
        <w:t xml:space="preserve">the process of anaerobic respiration in humans and micro-organisms, including fermentation, and a word summary for anaerobic respiration </w:t>
      </w:r>
    </w:p>
    <w:p w14:paraId="492CD768" w14:textId="77777777" w:rsidR="00FF2ED6" w:rsidRDefault="00FF2ED6" w:rsidP="00FF2ED6">
      <w:pPr>
        <w:pStyle w:val="Default"/>
        <w:spacing w:before="240" w:after="120"/>
        <w:ind w:left="357" w:hanging="358"/>
        <w:rPr>
          <w:sz w:val="23"/>
          <w:szCs w:val="23"/>
        </w:rPr>
      </w:pPr>
      <w:r>
        <w:rPr>
          <w:rFonts w:ascii="Wingdings" w:hAnsi="Wingdings" w:cs="Wingdings"/>
          <w:sz w:val="23"/>
          <w:szCs w:val="23"/>
        </w:rPr>
        <w:t xml:space="preserve"> </w:t>
      </w:r>
      <w:r>
        <w:rPr>
          <w:sz w:val="23"/>
          <w:szCs w:val="23"/>
        </w:rPr>
        <w:t xml:space="preserve">the differences between aerobic and anaerobic respiration in terms of the reactants, the products formed and the implications for the organism. </w:t>
      </w:r>
    </w:p>
    <w:p w14:paraId="5850891F" w14:textId="77777777" w:rsidR="00FF2ED6" w:rsidRDefault="00FF2ED6" w:rsidP="00FF2ED6">
      <w:pPr>
        <w:pStyle w:val="Default"/>
        <w:rPr>
          <w:sz w:val="23"/>
          <w:szCs w:val="23"/>
        </w:rPr>
      </w:pPr>
    </w:p>
    <w:p w14:paraId="24A94A06" w14:textId="77777777" w:rsidR="00FF2ED6" w:rsidRDefault="00FF2ED6" w:rsidP="00FF2ED6">
      <w:pPr>
        <w:pStyle w:val="Default"/>
        <w:spacing w:after="120"/>
        <w:ind w:left="357" w:hanging="358"/>
        <w:rPr>
          <w:sz w:val="28"/>
          <w:szCs w:val="28"/>
        </w:rPr>
      </w:pPr>
      <w:r>
        <w:rPr>
          <w:b/>
          <w:bCs/>
          <w:sz w:val="28"/>
          <w:szCs w:val="28"/>
        </w:rPr>
        <w:t xml:space="preserve">Interactions and interdependencies </w:t>
      </w:r>
    </w:p>
    <w:p w14:paraId="0D8980E7" w14:textId="77777777" w:rsidR="00FF2ED6" w:rsidRDefault="00FF2ED6" w:rsidP="00FF2ED6">
      <w:pPr>
        <w:pStyle w:val="Default"/>
        <w:spacing w:after="240"/>
        <w:ind w:left="357" w:hanging="358"/>
        <w:rPr>
          <w:sz w:val="23"/>
          <w:szCs w:val="23"/>
        </w:rPr>
      </w:pPr>
      <w:r>
        <w:rPr>
          <w:b/>
          <w:bCs/>
          <w:sz w:val="23"/>
          <w:szCs w:val="23"/>
        </w:rPr>
        <w:t xml:space="preserve">Relationships in an ecosystem </w:t>
      </w:r>
    </w:p>
    <w:p w14:paraId="6F22E4A6" w14:textId="77777777" w:rsidR="00FF2ED6" w:rsidRDefault="00FF2ED6" w:rsidP="00FF2ED6">
      <w:pPr>
        <w:pStyle w:val="Default"/>
        <w:spacing w:before="480" w:after="120"/>
        <w:rPr>
          <w:sz w:val="23"/>
          <w:szCs w:val="23"/>
        </w:rPr>
      </w:pPr>
      <w:r>
        <w:rPr>
          <w:rFonts w:ascii="Wingdings" w:hAnsi="Wingdings" w:cs="Wingdings"/>
          <w:sz w:val="23"/>
          <w:szCs w:val="23"/>
        </w:rPr>
        <w:t xml:space="preserve"> </w:t>
      </w:r>
      <w:r>
        <w:rPr>
          <w:sz w:val="23"/>
          <w:szCs w:val="23"/>
        </w:rPr>
        <w:t xml:space="preserve">the interdependence of organisms in an ecosystem, including food webs and insect pollinated crops </w:t>
      </w:r>
    </w:p>
    <w:p w14:paraId="28AAA021" w14:textId="77777777" w:rsidR="00FF2ED6" w:rsidRDefault="00FF2ED6" w:rsidP="00FF2ED6">
      <w:pPr>
        <w:pStyle w:val="Default"/>
        <w:spacing w:before="240" w:after="60"/>
        <w:rPr>
          <w:sz w:val="23"/>
          <w:szCs w:val="23"/>
        </w:rPr>
      </w:pPr>
      <w:r>
        <w:rPr>
          <w:rFonts w:ascii="Wingdings" w:hAnsi="Wingdings" w:cs="Wingdings"/>
          <w:sz w:val="23"/>
          <w:szCs w:val="23"/>
        </w:rPr>
        <w:t xml:space="preserve"> </w:t>
      </w:r>
      <w:r>
        <w:rPr>
          <w:sz w:val="23"/>
          <w:szCs w:val="23"/>
        </w:rPr>
        <w:t xml:space="preserve">the importance of plant reproduction through insect pollination in human food security </w:t>
      </w:r>
    </w:p>
    <w:p w14:paraId="34CDD427" w14:textId="77777777" w:rsidR="00FF2ED6" w:rsidRDefault="00FF2ED6" w:rsidP="00FF2ED6">
      <w:pPr>
        <w:pStyle w:val="Default"/>
        <w:spacing w:before="240" w:after="120"/>
        <w:ind w:left="357" w:hanging="358"/>
        <w:rPr>
          <w:sz w:val="23"/>
          <w:szCs w:val="23"/>
        </w:rPr>
      </w:pPr>
      <w:r>
        <w:rPr>
          <w:rFonts w:ascii="Wingdings" w:hAnsi="Wingdings" w:cs="Wingdings"/>
          <w:sz w:val="23"/>
          <w:szCs w:val="23"/>
        </w:rPr>
        <w:t xml:space="preserve"> </w:t>
      </w:r>
      <w:r>
        <w:rPr>
          <w:sz w:val="23"/>
          <w:szCs w:val="23"/>
        </w:rPr>
        <w:t xml:space="preserve">how organisms affect, and are affected by, their environment, including the accumulation of toxic materials. </w:t>
      </w:r>
    </w:p>
    <w:p w14:paraId="57509E8E" w14:textId="77777777" w:rsidR="00FF2ED6" w:rsidRDefault="00FF2ED6" w:rsidP="00FF2ED6">
      <w:pPr>
        <w:pStyle w:val="Default"/>
        <w:rPr>
          <w:sz w:val="23"/>
          <w:szCs w:val="23"/>
        </w:rPr>
      </w:pPr>
    </w:p>
    <w:p w14:paraId="4ADF84E1" w14:textId="77777777" w:rsidR="00FF2ED6" w:rsidRDefault="00FF2ED6" w:rsidP="00FF2ED6">
      <w:pPr>
        <w:pStyle w:val="Default"/>
        <w:spacing w:after="120"/>
        <w:ind w:left="357" w:hanging="358"/>
        <w:rPr>
          <w:sz w:val="28"/>
          <w:szCs w:val="28"/>
        </w:rPr>
      </w:pPr>
      <w:r>
        <w:rPr>
          <w:b/>
          <w:bCs/>
          <w:sz w:val="28"/>
          <w:szCs w:val="28"/>
        </w:rPr>
        <w:t xml:space="preserve">Genetics and evolution </w:t>
      </w:r>
    </w:p>
    <w:p w14:paraId="7BF976AA" w14:textId="77777777" w:rsidR="00FF2ED6" w:rsidRDefault="00FF2ED6" w:rsidP="00FF2ED6">
      <w:pPr>
        <w:pStyle w:val="Default"/>
        <w:spacing w:after="240"/>
        <w:ind w:left="357" w:hanging="358"/>
        <w:rPr>
          <w:sz w:val="23"/>
          <w:szCs w:val="23"/>
        </w:rPr>
      </w:pPr>
      <w:r>
        <w:rPr>
          <w:b/>
          <w:bCs/>
          <w:sz w:val="23"/>
          <w:szCs w:val="23"/>
        </w:rPr>
        <w:t xml:space="preserve">Inheritance, chromosomes, DNA and genes </w:t>
      </w:r>
    </w:p>
    <w:p w14:paraId="2C4A4A2D" w14:textId="77777777" w:rsidR="00FF2ED6" w:rsidRDefault="00FF2ED6" w:rsidP="00FF2ED6">
      <w:pPr>
        <w:pStyle w:val="Default"/>
        <w:spacing w:before="480" w:after="120"/>
        <w:rPr>
          <w:sz w:val="23"/>
          <w:szCs w:val="23"/>
        </w:rPr>
      </w:pPr>
      <w:r>
        <w:rPr>
          <w:rFonts w:ascii="Wingdings" w:hAnsi="Wingdings" w:cs="Wingdings"/>
          <w:sz w:val="23"/>
          <w:szCs w:val="23"/>
        </w:rPr>
        <w:t xml:space="preserve"> </w:t>
      </w:r>
      <w:r>
        <w:rPr>
          <w:sz w:val="23"/>
          <w:szCs w:val="23"/>
        </w:rPr>
        <w:t xml:space="preserve">heredity as the process by which genetic information is transmitted from one generation to the next </w:t>
      </w:r>
    </w:p>
    <w:p w14:paraId="390C61E9" w14:textId="77777777" w:rsidR="00FF2ED6" w:rsidRDefault="00FF2ED6" w:rsidP="00FF2ED6">
      <w:pPr>
        <w:pStyle w:val="Default"/>
        <w:spacing w:before="240" w:after="60"/>
        <w:rPr>
          <w:sz w:val="23"/>
          <w:szCs w:val="23"/>
        </w:rPr>
      </w:pPr>
      <w:r>
        <w:rPr>
          <w:rFonts w:ascii="Wingdings" w:hAnsi="Wingdings" w:cs="Wingdings"/>
          <w:sz w:val="23"/>
          <w:szCs w:val="23"/>
        </w:rPr>
        <w:t xml:space="preserve"> </w:t>
      </w:r>
      <w:r>
        <w:rPr>
          <w:sz w:val="23"/>
          <w:szCs w:val="23"/>
        </w:rPr>
        <w:t xml:space="preserve">a simple model of chromosomes, genes and DNA in heredity, including the part played by Watson, Crick, Wilkins and Franklin in the development of the DNA model </w:t>
      </w:r>
    </w:p>
    <w:p w14:paraId="2B14FF03" w14:textId="77777777" w:rsidR="00FF2ED6" w:rsidRDefault="00FF2ED6" w:rsidP="00FF2ED6">
      <w:pPr>
        <w:pStyle w:val="Default"/>
        <w:spacing w:before="240" w:after="120"/>
        <w:ind w:left="357" w:hanging="358"/>
        <w:rPr>
          <w:sz w:val="23"/>
          <w:szCs w:val="23"/>
        </w:rPr>
      </w:pPr>
      <w:r>
        <w:rPr>
          <w:rFonts w:ascii="Wingdings" w:hAnsi="Wingdings" w:cs="Wingdings"/>
          <w:sz w:val="23"/>
          <w:szCs w:val="23"/>
        </w:rPr>
        <w:t xml:space="preserve"> </w:t>
      </w:r>
      <w:r>
        <w:rPr>
          <w:sz w:val="23"/>
          <w:szCs w:val="23"/>
        </w:rPr>
        <w:t xml:space="preserve">differences between species </w:t>
      </w:r>
    </w:p>
    <w:p w14:paraId="5F87E7FC" w14:textId="77777777" w:rsidR="00FF2ED6" w:rsidRDefault="00FF2ED6" w:rsidP="00FF2ED6">
      <w:pPr>
        <w:pStyle w:val="Default"/>
        <w:spacing w:before="240" w:after="120"/>
        <w:ind w:left="357" w:hanging="358"/>
        <w:rPr>
          <w:sz w:val="23"/>
          <w:szCs w:val="23"/>
        </w:rPr>
      </w:pPr>
      <w:r>
        <w:rPr>
          <w:rFonts w:ascii="Wingdings" w:hAnsi="Wingdings" w:cs="Wingdings"/>
          <w:sz w:val="23"/>
          <w:szCs w:val="23"/>
        </w:rPr>
        <w:t xml:space="preserve"> </w:t>
      </w:r>
      <w:r>
        <w:rPr>
          <w:sz w:val="23"/>
          <w:szCs w:val="23"/>
        </w:rPr>
        <w:t xml:space="preserve">the variation between individuals within a species being continuous or discontinuous, to include measurement and graphical representation of variation </w:t>
      </w:r>
    </w:p>
    <w:p w14:paraId="7BDB9CD7" w14:textId="77777777" w:rsidR="00FF2ED6" w:rsidRDefault="00FF2ED6" w:rsidP="00FF2ED6">
      <w:pPr>
        <w:pStyle w:val="Default"/>
        <w:spacing w:before="240" w:after="120"/>
        <w:ind w:left="357" w:hanging="358"/>
        <w:rPr>
          <w:sz w:val="23"/>
          <w:szCs w:val="23"/>
        </w:rPr>
      </w:pPr>
      <w:r>
        <w:rPr>
          <w:rFonts w:ascii="Wingdings" w:hAnsi="Wingdings" w:cs="Wingdings"/>
          <w:sz w:val="23"/>
          <w:szCs w:val="23"/>
        </w:rPr>
        <w:t xml:space="preserve"> </w:t>
      </w:r>
      <w:r>
        <w:rPr>
          <w:sz w:val="23"/>
          <w:szCs w:val="23"/>
        </w:rPr>
        <w:t xml:space="preserve">the variation between species and between individuals of the same species means some organisms compete more successfully, which can drive natural selection </w:t>
      </w:r>
    </w:p>
    <w:p w14:paraId="331CCC55" w14:textId="77777777" w:rsidR="00FF2ED6" w:rsidRDefault="00FF2ED6" w:rsidP="00FF2ED6">
      <w:pPr>
        <w:pStyle w:val="Default"/>
        <w:spacing w:before="240" w:after="120"/>
        <w:ind w:left="357" w:hanging="358"/>
        <w:rPr>
          <w:sz w:val="23"/>
          <w:szCs w:val="23"/>
        </w:rPr>
      </w:pPr>
      <w:r>
        <w:rPr>
          <w:rFonts w:ascii="Wingdings" w:hAnsi="Wingdings" w:cs="Wingdings"/>
          <w:sz w:val="23"/>
          <w:szCs w:val="23"/>
        </w:rPr>
        <w:t xml:space="preserve"> </w:t>
      </w:r>
      <w:r>
        <w:rPr>
          <w:sz w:val="23"/>
          <w:szCs w:val="23"/>
        </w:rPr>
        <w:t xml:space="preserve">changes in the environment may leave individuals within a species, and some entire species, less well adapted to compete successfully and reproduce, which in turn may lead to extinction </w:t>
      </w:r>
    </w:p>
    <w:p w14:paraId="72D7A5D4" w14:textId="77777777" w:rsidR="00FF2ED6" w:rsidRDefault="00FF2ED6" w:rsidP="00FF2ED6">
      <w:pPr>
        <w:pStyle w:val="Default"/>
        <w:spacing w:before="240" w:after="120"/>
        <w:ind w:left="357" w:hanging="358"/>
        <w:rPr>
          <w:sz w:val="23"/>
          <w:szCs w:val="23"/>
        </w:rPr>
      </w:pPr>
      <w:r>
        <w:rPr>
          <w:rFonts w:ascii="Wingdings" w:hAnsi="Wingdings" w:cs="Wingdings"/>
          <w:sz w:val="23"/>
          <w:szCs w:val="23"/>
        </w:rPr>
        <w:t xml:space="preserve"> </w:t>
      </w:r>
      <w:r>
        <w:rPr>
          <w:sz w:val="23"/>
          <w:szCs w:val="23"/>
        </w:rPr>
        <w:t xml:space="preserve">the importance of maintaining biodiversity and the use of gene banks to preserve hereditary material. </w:t>
      </w:r>
    </w:p>
    <w:p w14:paraId="6F0DE187" w14:textId="77777777" w:rsidR="00FF2ED6" w:rsidRDefault="00FF2ED6"/>
    <w:sectPr w:rsidR="00FF2ED6" w:rsidSect="00454143">
      <w:pgSz w:w="11906" w:h="17338"/>
      <w:pgMar w:top="1007" w:right="648" w:bottom="493" w:left="84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ED6"/>
    <w:rsid w:val="00FF2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C9E04"/>
  <w15:chartTrackingRefBased/>
  <w15:docId w15:val="{6B9A446D-D291-4E29-B864-325630B3E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F2ED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780</Words>
  <Characters>4449</Characters>
  <Application>Microsoft Office Word</Application>
  <DocSecurity>0</DocSecurity>
  <Lines>37</Lines>
  <Paragraphs>10</Paragraphs>
  <ScaleCrop>false</ScaleCrop>
  <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Sam T Davies</dc:creator>
  <cp:keywords/>
  <dc:description/>
  <cp:lastModifiedBy>Dr Sam T Davies</cp:lastModifiedBy>
  <cp:revision>1</cp:revision>
  <dcterms:created xsi:type="dcterms:W3CDTF">2020-08-12T21:37:00Z</dcterms:created>
  <dcterms:modified xsi:type="dcterms:W3CDTF">2020-08-12T21:42:00Z</dcterms:modified>
</cp:coreProperties>
</file>